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0472" w14:textId="77777777" w:rsidR="00701F7F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Лицензионный договор № ___</w:t>
      </w:r>
    </w:p>
    <w:p w14:paraId="35D58738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BB14835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предоставлении права использования статьи в научном журнале </w:t>
      </w:r>
      <w:r w:rsidRPr="00303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«Вестник ВГУ. Серия: Химия. Биология. Фармация» </w:t>
      </w: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русском языке, учредителем (соучредителем) которого является 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14:paraId="3B2C036E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8C5533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г. Воронеж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  <w:t>"___"________ 20___ г.</w:t>
      </w:r>
    </w:p>
    <w:p w14:paraId="7CAD4EE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B80746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FBD3E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14:paraId="64FC5B9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409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ФИО)</w:t>
      </w:r>
    </w:p>
    <w:p w14:paraId="1A8727C3" w14:textId="5FD6A68B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409A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, с одной стороны и федеральное государственное бюджетное образовательное учреждение высшего образования «Воронежский государственный университет» (ФГБОУ ВО «ВГУ»), являющееся учредителем и издателем научного журнала </w:t>
      </w:r>
      <w:r w:rsidRPr="003030BE">
        <w:rPr>
          <w:rFonts w:ascii="Times New Roman" w:hAnsi="Times New Roman" w:cs="Times New Roman"/>
          <w:sz w:val="24"/>
          <w:szCs w:val="24"/>
          <w:lang w:eastAsia="ru-RU"/>
        </w:rPr>
        <w:t>«Вестник ВГУ. Серия</w:t>
      </w:r>
      <w:r w:rsidRPr="0089009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3030BE">
        <w:rPr>
          <w:rFonts w:ascii="Times New Roman" w:hAnsi="Times New Roman" w:cs="Times New Roman"/>
          <w:sz w:val="24"/>
          <w:szCs w:val="24"/>
          <w:lang w:eastAsia="ru-RU"/>
        </w:rPr>
        <w:t>Химия</w:t>
      </w:r>
      <w:r w:rsidRPr="0089009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030BE">
        <w:rPr>
          <w:rFonts w:ascii="Times New Roman" w:hAnsi="Times New Roman" w:cs="Times New Roman"/>
          <w:sz w:val="24"/>
          <w:szCs w:val="24"/>
          <w:lang w:eastAsia="ru-RU"/>
        </w:rPr>
        <w:t>Биология</w:t>
      </w:r>
      <w:r w:rsidRPr="0089009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030BE">
        <w:rPr>
          <w:rFonts w:ascii="Times New Roman" w:hAnsi="Times New Roman" w:cs="Times New Roman"/>
          <w:sz w:val="24"/>
          <w:szCs w:val="24"/>
          <w:lang w:eastAsia="ru-RU"/>
        </w:rPr>
        <w:t>Фармация</w:t>
      </w:r>
      <w:r w:rsidRPr="0089009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» / «Proceedings of Voronezh State University. Series: Chemistry. </w:t>
      </w:r>
      <w:r w:rsidRPr="003030BE">
        <w:rPr>
          <w:rFonts w:ascii="Times New Roman" w:hAnsi="Times New Roman" w:cs="Times New Roman"/>
          <w:sz w:val="24"/>
          <w:szCs w:val="24"/>
          <w:lang w:eastAsia="ru-RU"/>
        </w:rPr>
        <w:t>Biology. Pharmacy»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, зарегистрированного Федеральной службой по надзору за соблюдением законодательства в сфере массовых коммуникаций и охране культурного наследия Св</w:t>
      </w:r>
      <w:r>
        <w:rPr>
          <w:rFonts w:ascii="Times New Roman" w:hAnsi="Times New Roman" w:cs="Times New Roman"/>
          <w:sz w:val="24"/>
          <w:szCs w:val="24"/>
          <w:lang w:eastAsia="ru-RU"/>
        </w:rPr>
        <w:t>идетельство регистрации ПИ № ФС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77-</w:t>
      </w:r>
      <w:r>
        <w:rPr>
          <w:rFonts w:ascii="Times New Roman" w:hAnsi="Times New Roman" w:cs="Times New Roman"/>
          <w:sz w:val="24"/>
          <w:szCs w:val="24"/>
          <w:lang w:eastAsia="ru-RU"/>
        </w:rPr>
        <w:t>19719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.200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 г.), в лице </w:t>
      </w:r>
      <w:r w:rsidRPr="00806440">
        <w:rPr>
          <w:rFonts w:ascii="Times New Roman" w:hAnsi="Times New Roman" w:cs="Times New Roman"/>
          <w:sz w:val="24"/>
          <w:szCs w:val="24"/>
          <w:lang w:eastAsia="ru-RU"/>
        </w:rPr>
        <w:t>проректора по науке</w:t>
      </w:r>
      <w:r w:rsidR="00890094" w:rsidRPr="0080644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06440">
        <w:rPr>
          <w:rFonts w:ascii="Times New Roman" w:hAnsi="Times New Roman" w:cs="Times New Roman"/>
          <w:sz w:val="24"/>
          <w:szCs w:val="24"/>
          <w:lang w:eastAsia="ru-RU"/>
        </w:rPr>
        <w:t xml:space="preserve"> инновациям </w:t>
      </w:r>
      <w:r w:rsidR="00890094" w:rsidRPr="00806440">
        <w:rPr>
          <w:rFonts w:ascii="Times New Roman" w:hAnsi="Times New Roman" w:cs="Times New Roman"/>
          <w:sz w:val="24"/>
          <w:szCs w:val="24"/>
          <w:lang w:eastAsia="ru-RU"/>
        </w:rPr>
        <w:t xml:space="preserve">и цифровизации </w:t>
      </w:r>
      <w:r w:rsidR="00806440" w:rsidRPr="0080644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06440" w:rsidRPr="00806440">
        <w:rPr>
          <w:rFonts w:ascii="Times New Roman" w:hAnsi="Times New Roman" w:cs="Times New Roman"/>
          <w:sz w:val="24"/>
          <w:szCs w:val="24"/>
          <w:lang w:eastAsia="ru-RU"/>
        </w:rPr>
        <w:t>остина</w:t>
      </w:r>
      <w:r w:rsidR="00806440" w:rsidRPr="00806440">
        <w:rPr>
          <w:rFonts w:ascii="Times New Roman" w:hAnsi="Times New Roman" w:cs="Times New Roman"/>
          <w:sz w:val="24"/>
          <w:szCs w:val="24"/>
          <w:lang w:eastAsia="ru-RU"/>
        </w:rPr>
        <w:t xml:space="preserve"> Дмитри</w:t>
      </w:r>
      <w:r w:rsidR="00806440" w:rsidRPr="0080644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06440" w:rsidRPr="00806440">
        <w:rPr>
          <w:rFonts w:ascii="Times New Roman" w:hAnsi="Times New Roman" w:cs="Times New Roman"/>
          <w:sz w:val="24"/>
          <w:szCs w:val="24"/>
          <w:lang w:eastAsia="ru-RU"/>
        </w:rPr>
        <w:t xml:space="preserve"> Владимирович</w:t>
      </w:r>
      <w:r w:rsidR="00806440" w:rsidRPr="0080644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064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Лицензиат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», с другой стороны, вместе именуемые в дальнейшем также Стороны, заключили настоящий Договор (далее – Договор) о нижеследующем:</w:t>
      </w:r>
    </w:p>
    <w:p w14:paraId="4E0D18F7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838D40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14:paraId="3CCEC21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F7DCA4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1.1. Автор предоставляет Лицензиату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безвозмездной основе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право использования своей ранее не обнародованной научной статьи на русском языке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br/>
        <w:t>«</w:t>
      </w:r>
      <w:r w:rsidRPr="001409A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                                     (наименование научной статьи)                        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» (далее – «</w:t>
      </w: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»), в научном журнале </w:t>
      </w:r>
      <w:r w:rsidRPr="003030BE">
        <w:rPr>
          <w:rFonts w:ascii="Times New Roman" w:hAnsi="Times New Roman" w:cs="Times New Roman"/>
          <w:sz w:val="24"/>
          <w:szCs w:val="24"/>
          <w:lang w:eastAsia="ru-RU"/>
        </w:rPr>
        <w:t xml:space="preserve">«Вестник ВГУ. Серия: Химия. Биология. Фармация»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(далее – «</w:t>
      </w: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Журнал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»). </w:t>
      </w:r>
    </w:p>
    <w:p w14:paraId="59D870F2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14:paraId="5F71C6EF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14:paraId="2AE9A28E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1.4 Автор предоставляет Лицензиату исключительную лицензию на использование Статьи следующими способами:</w:t>
      </w:r>
    </w:p>
    <w:p w14:paraId="600DF25B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воспроизведение);</w:t>
      </w:r>
    </w:p>
    <w:p w14:paraId="121785EC" w14:textId="77777777" w:rsidR="00701F7F" w:rsidRPr="001409AB" w:rsidRDefault="00701F7F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9AB">
        <w:rPr>
          <w:rFonts w:ascii="Times New Roman" w:hAnsi="Times New Roman" w:cs="Times New Roman"/>
          <w:sz w:val="24"/>
          <w:szCs w:val="24"/>
        </w:rPr>
        <w:lastRenderedPageBreak/>
        <w:t xml:space="preserve">- распространение экземпляров Статьи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или иное отчуждение ее оригинала или экземпляров, </w:t>
      </w:r>
      <w:r w:rsidRPr="001409AB">
        <w:rPr>
          <w:rFonts w:ascii="Times New Roman" w:hAnsi="Times New Roman" w:cs="Times New Roman"/>
          <w:sz w:val="24"/>
          <w:szCs w:val="24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09AB">
        <w:rPr>
          <w:rFonts w:ascii="Times New Roman" w:hAnsi="Times New Roman" w:cs="Times New Roman"/>
          <w:sz w:val="24"/>
          <w:szCs w:val="24"/>
        </w:rPr>
        <w:t>(право на распространение);</w:t>
      </w:r>
    </w:p>
    <w:p w14:paraId="2B7961B0" w14:textId="77777777" w:rsidR="00701F7F" w:rsidRPr="001409AB" w:rsidRDefault="00701F7F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9AB">
        <w:rPr>
          <w:rFonts w:ascii="Times New Roman" w:hAnsi="Times New Roman" w:cs="Times New Roman"/>
          <w:sz w:val="24"/>
          <w:szCs w:val="24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14:paraId="6AA5643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Автор разрешает использование Статьи Лицензиатом на территории всего мира.</w:t>
      </w:r>
    </w:p>
    <w:p w14:paraId="6601A209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Автор передает право по настоящему договору безвозмездно.</w:t>
      </w:r>
    </w:p>
    <w:p w14:paraId="67B2253C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Автор дает предварительное согласие Лицензиату на заключение Лицензиатом сублицензионных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материала, перевод статьи на английский язык. Ответственность перед Автором за действия сублицензиата несет Лицензиат. </w:t>
      </w:r>
    </w:p>
    <w:p w14:paraId="384B5334" w14:textId="77777777" w:rsidR="00701F7F" w:rsidRPr="001409AB" w:rsidRDefault="00701F7F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</w:rPr>
        <w:t xml:space="preserve">1.5. Договор действует в течение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всего срока действия исключительного права.</w:t>
      </w:r>
    </w:p>
    <w:p w14:paraId="3CC3B4A7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14:paraId="3AF63E70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C62B60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14:paraId="347ACFCD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82C1B7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35"/>
      <w:bookmarkEnd w:id="0"/>
      <w:r w:rsidRPr="001409AB">
        <w:rPr>
          <w:rFonts w:ascii="Times New Roman" w:hAnsi="Times New Roman" w:cs="Times New Roman"/>
          <w:sz w:val="24"/>
          <w:szCs w:val="24"/>
          <w:lang w:eastAsia="ru-RU"/>
        </w:rPr>
        <w:t>2.1. Лицензиат обязуется:</w:t>
      </w:r>
    </w:p>
    <w:p w14:paraId="414E65F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14:paraId="77A9ADEE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14:paraId="43828C6E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обеспечить отправку бесплатно на электронную почту Автора электронный экземпляр Статьи в формате </w:t>
      </w:r>
      <w:r w:rsidRPr="001409AB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, при условии указания Автором адреса электронной почты в настоящем Договоре;</w:t>
      </w:r>
    </w:p>
    <w:p w14:paraId="0252334D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 </w:t>
      </w:r>
      <w:bookmarkStart w:id="1" w:name="P48"/>
      <w:bookmarkEnd w:id="1"/>
    </w:p>
    <w:p w14:paraId="2686D48F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2.2. Автор обязуется:</w:t>
      </w:r>
    </w:p>
    <w:p w14:paraId="1D9545A6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14:paraId="029DB7AB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- в процессе подготовки Статьи к опубликованию вносить в текст Статьи исправление орфографических, синтаксических, стилистических, редакционных и фактологических ошибок, указанных редактором и корректором Лицензиата, указанные рецензентами и принятые редколлегией Журнала. Автор вправе не учитывать замечания,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искажающие смысл Статьи и общий замысел Автора;</w:t>
      </w:r>
    </w:p>
    <w:p w14:paraId="779BBDBC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14:paraId="2CCAD25B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вносить в корректуру Статьи изменения, связанные с необходимостью исправления допущенных в оригинале Статьи ошибок и/или внесения фактологических и конъюнктурных правок.</w:t>
      </w:r>
    </w:p>
    <w:p w14:paraId="7BF4BD9A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14:paraId="771AC743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5B3B2B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3. ГАРАНТИИ СТОРОН</w:t>
      </w:r>
    </w:p>
    <w:p w14:paraId="1BF9B4C5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989C5E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3.1. Автор гарантирует, что:</w:t>
      </w:r>
    </w:p>
    <w:p w14:paraId="5AB3A1D5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он является законным правообладателем Статьи;</w:t>
      </w:r>
    </w:p>
    <w:p w14:paraId="3854407F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14:paraId="133B12FE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14:paraId="5C545F5B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на момент заключения Договора права Автора на Статью не оспорены.</w:t>
      </w:r>
    </w:p>
    <w:p w14:paraId="2BDB1208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3.2. Лицензиат гарантирует соблюдение законных интересов и личных неимущественных прав Автора.</w:t>
      </w:r>
    </w:p>
    <w:p w14:paraId="0E4F8CEF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28"/>
      <w:bookmarkEnd w:id="2"/>
      <w:r w:rsidRPr="001409AB">
        <w:rPr>
          <w:rFonts w:ascii="Times New Roman" w:hAnsi="Times New Roman" w:cs="Times New Roman"/>
          <w:sz w:val="24"/>
          <w:szCs w:val="24"/>
          <w:lang w:eastAsia="ru-RU"/>
        </w:rPr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14:paraId="1CDE6001" w14:textId="77777777" w:rsidR="00701F7F" w:rsidRPr="001409AB" w:rsidRDefault="00701F7F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9AB">
        <w:rPr>
          <w:rFonts w:ascii="Times New Roman" w:hAnsi="Times New Roman" w:cs="Times New Roman"/>
          <w:sz w:val="24"/>
          <w:szCs w:val="24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14:paraId="1A15BC2A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E05AC5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4. УСЛОВИЕ ЗАКЛЮЧЕНИЯ ДОГОВОРА</w:t>
      </w:r>
    </w:p>
    <w:p w14:paraId="1007044C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3C8B15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w14:paraId="45B09CAA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w14:paraId="2376FF4D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14:paraId="272CE2C6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048972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5. РАЗРЕШЕНИЕ СПОРОВ</w:t>
      </w:r>
    </w:p>
    <w:p w14:paraId="491980C7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6E2C2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5.1. 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 Федерации.</w:t>
      </w:r>
    </w:p>
    <w:p w14:paraId="079FF3E4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5.2. 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14:paraId="1E5C15B9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BA0DE8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6. ДОСРОЧНОЕ ПРЕКРАЩЕНИЕ ДОГОВОРА</w:t>
      </w:r>
    </w:p>
    <w:p w14:paraId="75B463DB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67BBF3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6.1. Договор прекращается досрочно в случае:</w:t>
      </w:r>
    </w:p>
    <w:p w14:paraId="3AA228A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6.1.1 Принятия Автором решения об отзыве Статьи в силу п. 2.3 Договора.</w:t>
      </w:r>
    </w:p>
    <w:p w14:paraId="79FD69AC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14:paraId="09CBECBD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45CEDF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7. ПРОЧИЕ УСЛОВИЯ</w:t>
      </w:r>
    </w:p>
    <w:p w14:paraId="641E3466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CD22C4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59BBA0C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14:paraId="0E12E728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063A913F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7.4. Договор составлен в двух экземплярах, имеющих равную юридическую силу, по одному для каждой из Сторон.</w:t>
      </w:r>
    </w:p>
    <w:p w14:paraId="0FE2DBB5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135C9D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14:paraId="3AD4ACCE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701F7F" w:rsidRPr="005A01EF" w14:paraId="52198852" w14:textId="77777777">
        <w:tc>
          <w:tcPr>
            <w:tcW w:w="4785" w:type="dxa"/>
          </w:tcPr>
          <w:p w14:paraId="0BF63667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4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ответственный исполнитель</w:t>
            </w:r>
          </w:p>
          <w:p w14:paraId="7F91BF8B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поручению соавторов)</w:t>
            </w:r>
          </w:p>
          <w:p w14:paraId="156E2532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(соавторы)</w:t>
            </w:r>
          </w:p>
          <w:p w14:paraId="3D959FA5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1A446D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7ABFC802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2A6900B2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14:paraId="194C6BD5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23D18294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378B2415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6FF41BEF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  <w:p w14:paraId="02E085A8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7A742BCF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55C1A3BA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(Адрес, телефон, факс, e-mail)</w:t>
            </w:r>
          </w:p>
          <w:p w14:paraId="00B30D56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70134BE5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2F537E1D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3119EF89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 автора)</w:t>
            </w:r>
          </w:p>
        </w:tc>
        <w:tc>
          <w:tcPr>
            <w:tcW w:w="4786" w:type="dxa"/>
          </w:tcPr>
          <w:p w14:paraId="4B071BCF" w14:textId="77777777" w:rsidR="00701F7F" w:rsidRPr="00FE4477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4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Лицензиат:</w:t>
            </w:r>
          </w:p>
          <w:p w14:paraId="6AC2A126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 (ФГБОУ ВО «ВГУ»)</w:t>
            </w:r>
          </w:p>
          <w:p w14:paraId="47AD1D8C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7536F88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  <w:p w14:paraId="36EA8EEC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394018, Россия, г. Воронеж, Университетская площадь, 1</w:t>
            </w:r>
          </w:p>
          <w:p w14:paraId="5F79B765" w14:textId="77777777" w:rsidR="00701F7F" w:rsidRPr="001409AB" w:rsidRDefault="00701F7F" w:rsidP="001409A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  <w:p w14:paraId="5B7D785A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 (473) 220-87-55</w:t>
            </w:r>
          </w:p>
          <w:p w14:paraId="777F0CA7" w14:textId="77777777" w:rsidR="00701F7F" w:rsidRPr="001409AB" w:rsidRDefault="00701F7F" w:rsidP="001409A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E-mail</w:t>
            </w:r>
          </w:p>
          <w:p w14:paraId="60155B73" w14:textId="77777777" w:rsidR="00701F7F" w:rsidRPr="001409AB" w:rsidRDefault="00C32F50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701F7F" w:rsidRPr="001409A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office@main.vsu.ru</w:t>
              </w:r>
            </w:hyperlink>
          </w:p>
          <w:p w14:paraId="2E62437D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Банковские реквизиты:</w:t>
            </w:r>
          </w:p>
          <w:p w14:paraId="0AC3DDCB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3666029505 КПП 366601001</w:t>
            </w:r>
          </w:p>
          <w:p w14:paraId="17205DE2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УФК  по Воронежской области (ФГБОУ ВО «ВГУ», л/с 20316X50290) </w:t>
            </w:r>
          </w:p>
          <w:p w14:paraId="4FBE763A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Сч. № 40501810920072000002</w:t>
            </w: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БИК 042007001</w:t>
            </w: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ОТДЕЛЕНИЕ ВОРОНЕЖ</w:t>
            </w:r>
          </w:p>
          <w:p w14:paraId="58CA61B7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71390BB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Издателя:</w:t>
            </w:r>
          </w:p>
          <w:p w14:paraId="74A43B4F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  <w:r w:rsidR="002B6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науке, </w:t>
            </w:r>
            <w:r w:rsidRPr="00FE4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инновациям</w:t>
            </w:r>
            <w:r w:rsidR="00B50E1B" w:rsidRPr="00D756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0E1B" w:rsidRPr="00B50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цифровизации</w:t>
            </w:r>
            <w:r w:rsidRPr="00FE4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6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ФГБОУ ВО «ВГУ»</w:t>
            </w:r>
          </w:p>
          <w:p w14:paraId="5B843CAF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18F07E" w14:textId="4970523D" w:rsidR="00701F7F" w:rsidRPr="001409AB" w:rsidRDefault="00D75687" w:rsidP="0014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  <w:r w:rsidR="00806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Д.В. Костин</w:t>
            </w:r>
          </w:p>
          <w:p w14:paraId="06CF19B2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8F96A5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sectPr w:rsidR="00701F7F" w:rsidRPr="001409AB" w:rsidSect="00E8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2EE1" w14:textId="77777777" w:rsidR="00C32F50" w:rsidRDefault="00C32F50" w:rsidP="00923E93">
      <w:pPr>
        <w:spacing w:after="0" w:line="240" w:lineRule="auto"/>
      </w:pPr>
      <w:r>
        <w:separator/>
      </w:r>
    </w:p>
  </w:endnote>
  <w:endnote w:type="continuationSeparator" w:id="0">
    <w:p w14:paraId="39BEA40B" w14:textId="77777777" w:rsidR="00C32F50" w:rsidRDefault="00C32F50" w:rsidP="0092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E13E" w14:textId="77777777" w:rsidR="00C32F50" w:rsidRDefault="00C32F50" w:rsidP="00923E93">
      <w:pPr>
        <w:spacing w:after="0" w:line="240" w:lineRule="auto"/>
      </w:pPr>
      <w:r>
        <w:separator/>
      </w:r>
    </w:p>
  </w:footnote>
  <w:footnote w:type="continuationSeparator" w:id="0">
    <w:p w14:paraId="3583BB9D" w14:textId="77777777" w:rsidR="00C32F50" w:rsidRDefault="00C32F50" w:rsidP="00923E93">
      <w:pPr>
        <w:spacing w:after="0" w:line="240" w:lineRule="auto"/>
      </w:pPr>
      <w:r>
        <w:continuationSeparator/>
      </w:r>
    </w:p>
  </w:footnote>
  <w:footnote w:id="1">
    <w:p w14:paraId="52273E84" w14:textId="77777777" w:rsidR="00701F7F" w:rsidRDefault="00701F7F" w:rsidP="00923E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1"/>
          <w:rFonts w:ascii="Times New Roman" w:hAnsi="Times New Roman" w:cs="Times New Roman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93"/>
    <w:rsid w:val="000566A0"/>
    <w:rsid w:val="00120F08"/>
    <w:rsid w:val="001409AB"/>
    <w:rsid w:val="00285501"/>
    <w:rsid w:val="002872FE"/>
    <w:rsid w:val="002B6656"/>
    <w:rsid w:val="003030BE"/>
    <w:rsid w:val="00413D3C"/>
    <w:rsid w:val="00447E90"/>
    <w:rsid w:val="00464962"/>
    <w:rsid w:val="005A01EF"/>
    <w:rsid w:val="005D6E39"/>
    <w:rsid w:val="006A5CFC"/>
    <w:rsid w:val="00701F7F"/>
    <w:rsid w:val="00720297"/>
    <w:rsid w:val="00806440"/>
    <w:rsid w:val="00817ABD"/>
    <w:rsid w:val="00890094"/>
    <w:rsid w:val="008E0826"/>
    <w:rsid w:val="008F05D4"/>
    <w:rsid w:val="00923E93"/>
    <w:rsid w:val="009754C1"/>
    <w:rsid w:val="009764E4"/>
    <w:rsid w:val="009B4224"/>
    <w:rsid w:val="009D4F41"/>
    <w:rsid w:val="009E76C4"/>
    <w:rsid w:val="00B43427"/>
    <w:rsid w:val="00B50E1B"/>
    <w:rsid w:val="00BF5EF5"/>
    <w:rsid w:val="00C01914"/>
    <w:rsid w:val="00C32F50"/>
    <w:rsid w:val="00D75687"/>
    <w:rsid w:val="00E70E66"/>
    <w:rsid w:val="00E81E2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012FB"/>
  <w15:docId w15:val="{A542B578-0CC3-4730-9DCD-9BA8832A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E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3E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23E93"/>
    <w:rPr>
      <w:sz w:val="20"/>
      <w:szCs w:val="20"/>
    </w:rPr>
  </w:style>
  <w:style w:type="character" w:customStyle="1" w:styleId="1">
    <w:name w:val="Знак примечания1"/>
    <w:uiPriority w:val="99"/>
    <w:rsid w:val="00923E93"/>
    <w:rPr>
      <w:sz w:val="16"/>
      <w:szCs w:val="16"/>
    </w:rPr>
  </w:style>
  <w:style w:type="character" w:styleId="a5">
    <w:name w:val="footnote reference"/>
    <w:uiPriority w:val="99"/>
    <w:semiHidden/>
    <w:rsid w:val="00923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ain.v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1662</Words>
  <Characters>9475</Characters>
  <Application>Microsoft Office Word</Application>
  <DocSecurity>0</DocSecurity>
  <Lines>78</Lines>
  <Paragraphs>22</Paragraphs>
  <ScaleCrop>false</ScaleCrop>
  <Company>VSU</Company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Lab351-2</dc:creator>
  <cp:keywords/>
  <dc:description/>
  <cp:lastModifiedBy>adm</cp:lastModifiedBy>
  <cp:revision>9</cp:revision>
  <dcterms:created xsi:type="dcterms:W3CDTF">2019-08-30T11:59:00Z</dcterms:created>
  <dcterms:modified xsi:type="dcterms:W3CDTF">2023-05-21T16:33:00Z</dcterms:modified>
</cp:coreProperties>
</file>